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-52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3903"/>
        <w:gridCol w:w="3544"/>
        <w:gridCol w:w="3685"/>
      </w:tblGrid>
      <w:tr w:rsidR="004638F9" w:rsidRPr="00D40E96" w:rsidTr="004638F9">
        <w:trPr>
          <w:trHeight w:val="2967"/>
        </w:trPr>
        <w:tc>
          <w:tcPr>
            <w:tcW w:w="3860" w:type="dxa"/>
            <w:shd w:val="clear" w:color="auto" w:fill="auto"/>
          </w:tcPr>
          <w:p w:rsidR="004638F9" w:rsidRPr="00C026E0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ПОВЫШЕНИЕ КВАЛИФИКАЦИИ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Получатель платежа</w:t>
            </w:r>
            <w:r w:rsidRPr="00D40E96">
              <w:rPr>
                <w:rFonts w:ascii="Times New Roman" w:hAnsi="Times New Roman"/>
                <w:sz w:val="16"/>
                <w:szCs w:val="16"/>
                <w:u w:val="single"/>
              </w:rPr>
              <w:t xml:space="preserve">: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УФК по Забайкальскому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краю (ОК 02 ФГБОУ ВО ЧГМА Минздрава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России л/с 20916Х25520)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ИНН 7536010483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КПП </w:t>
            </w:r>
            <w:r w:rsidRPr="007735F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753601001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Pr="0033456A">
              <w:rPr>
                <w:rFonts w:ascii="Times New Roman" w:hAnsi="Times New Roman"/>
                <w:b/>
                <w:sz w:val="16"/>
                <w:szCs w:val="16"/>
              </w:rPr>
              <w:t>017601329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Банк: </w:t>
            </w:r>
            <w:r w:rsidRPr="0033456A"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Расчетный счет: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03214643000000019100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Кор/счет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40102810945370000063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КБК 00000000000000000130</w:t>
            </w: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ОКТМО 76701000</w:t>
            </w:r>
            <w:r>
              <w:rPr>
                <w:rFonts w:ascii="Times New Roman" w:hAnsi="Times New Roman"/>
                <w:sz w:val="16"/>
                <w:szCs w:val="16"/>
              </w:rPr>
              <w:t>, ОКАТО 76401373000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672000, Забайкальский край,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Чита г, Горького ул, дом №39А                                                                                           </w:t>
            </w:r>
          </w:p>
        </w:tc>
        <w:tc>
          <w:tcPr>
            <w:tcW w:w="3903" w:type="dxa"/>
            <w:shd w:val="clear" w:color="auto" w:fill="auto"/>
          </w:tcPr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BD77A6" wp14:editId="64A3F6B7">
                  <wp:extent cx="1979930" cy="1979295"/>
                  <wp:effectExtent l="0" t="0" r="127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ВЫШЕНИЕ КВАЛИФИКАЦИИ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58" cy="198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638F9" w:rsidRPr="00C026E0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ПОВЫШЕНИЕ КВАЛИФИКАЦИИ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Получатель платежа</w:t>
            </w:r>
            <w:r w:rsidRPr="00D40E96">
              <w:rPr>
                <w:rFonts w:ascii="Times New Roman" w:hAnsi="Times New Roman"/>
                <w:sz w:val="16"/>
                <w:szCs w:val="16"/>
                <w:u w:val="single"/>
              </w:rPr>
              <w:t xml:space="preserve">: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УФК по Забайкальскому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краю (ОК 02 ФГБОУ ВО ЧГМА Минздрава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России л/с 20916Х25520)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ИНН 7536010483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КПП </w:t>
            </w:r>
            <w:r w:rsidRPr="007735F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753601001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Pr="0033456A">
              <w:rPr>
                <w:rFonts w:ascii="Times New Roman" w:hAnsi="Times New Roman"/>
                <w:b/>
                <w:sz w:val="16"/>
                <w:szCs w:val="16"/>
              </w:rPr>
              <w:t>017601329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Банк: </w:t>
            </w:r>
            <w:r w:rsidRPr="0033456A"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Расчетный счет: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03214643000000019100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Кор/счет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40102810945370000063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</w:p>
          <w:p w:rsidR="003753E0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КБК 00000000000000000130</w:t>
            </w: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ОКТМО 76701000</w:t>
            </w:r>
            <w:r>
              <w:rPr>
                <w:rFonts w:ascii="Times New Roman" w:hAnsi="Times New Roman"/>
                <w:sz w:val="16"/>
                <w:szCs w:val="16"/>
              </w:rPr>
              <w:t>, ОКАТО 76401373000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672000, Забайкальский край,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Чита г, Горького ул, дом №39А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64C4DFE" wp14:editId="5858DDA4">
                  <wp:extent cx="1979930" cy="1979295"/>
                  <wp:effectExtent l="0" t="0" r="127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ВЫШЕНИЕ КВАЛИФИКАЦИИ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58" cy="198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F9" w:rsidRPr="00D40E96" w:rsidTr="004638F9">
        <w:trPr>
          <w:trHeight w:val="2339"/>
        </w:trPr>
        <w:tc>
          <w:tcPr>
            <w:tcW w:w="3860" w:type="dxa"/>
            <w:shd w:val="clear" w:color="auto" w:fill="auto"/>
          </w:tcPr>
          <w:p w:rsidR="004638F9" w:rsidRPr="00C026E0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ПОВЫШЕНИЕ КВАЛИФИКАЦИИ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Получатель платежа</w:t>
            </w:r>
            <w:r w:rsidRPr="00D40E96">
              <w:rPr>
                <w:rFonts w:ascii="Times New Roman" w:hAnsi="Times New Roman"/>
                <w:sz w:val="16"/>
                <w:szCs w:val="16"/>
                <w:u w:val="single"/>
              </w:rPr>
              <w:t xml:space="preserve">: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УФК по Забайкальскому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краю (ОК 02 ФГБОУ ВО ЧГМА Минздрава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России л/с 20916Х25520)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ИНН 7536010483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КПП </w:t>
            </w:r>
            <w:r w:rsidRPr="007735F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753601001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Pr="0033456A">
              <w:rPr>
                <w:rFonts w:ascii="Times New Roman" w:hAnsi="Times New Roman"/>
                <w:b/>
                <w:sz w:val="16"/>
                <w:szCs w:val="16"/>
              </w:rPr>
              <w:t>017601329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Банк: </w:t>
            </w:r>
            <w:r w:rsidRPr="0033456A"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Расчетный счет: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03214643000000019100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Кор/счет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40102810945370000063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КБК 00000000000000000130</w:t>
            </w: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ОКТМО 76701000</w:t>
            </w:r>
            <w:r>
              <w:rPr>
                <w:rFonts w:ascii="Times New Roman" w:hAnsi="Times New Roman"/>
                <w:sz w:val="16"/>
                <w:szCs w:val="16"/>
              </w:rPr>
              <w:t>, ОКАТО 76401373000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672000, Забайкальский край,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Чита г, Горького ул, дом №39А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3903" w:type="dxa"/>
            <w:shd w:val="clear" w:color="auto" w:fill="auto"/>
          </w:tcPr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13CBB67" wp14:editId="11EE07A2">
                  <wp:extent cx="1979930" cy="1979295"/>
                  <wp:effectExtent l="0" t="0" r="1270" b="1905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ВЫШЕНИЕ КВАЛИФИКАЦИИ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58" cy="198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638F9" w:rsidRPr="00C026E0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ПОВЫШЕНИЕ КВАЛИФИКАЦИИ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Получатель платежа</w:t>
            </w:r>
            <w:r w:rsidRPr="00D40E96">
              <w:rPr>
                <w:rFonts w:ascii="Times New Roman" w:hAnsi="Times New Roman"/>
                <w:sz w:val="16"/>
                <w:szCs w:val="16"/>
                <w:u w:val="single"/>
              </w:rPr>
              <w:t xml:space="preserve">: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УФК по Забайкальскому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краю (ОК 02 ФГБОУ ВО ЧГМА Минздрава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России л/с 20916Х25520)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ИНН 7536010483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КПП </w:t>
            </w:r>
            <w:r w:rsidRPr="007735F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753601001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Pr="0033456A">
              <w:rPr>
                <w:rFonts w:ascii="Times New Roman" w:hAnsi="Times New Roman"/>
                <w:b/>
                <w:sz w:val="16"/>
                <w:szCs w:val="16"/>
              </w:rPr>
              <w:t>017601329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Банк: </w:t>
            </w:r>
            <w:r w:rsidRPr="0033456A"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Расчетный счет: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03214643000000019100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Кор/счет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40102810945370000063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</w:p>
          <w:p w:rsidR="003753E0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КБК 00000000000000000130</w:t>
            </w: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ОКТМО 76701000</w:t>
            </w:r>
            <w:r>
              <w:rPr>
                <w:rFonts w:ascii="Times New Roman" w:hAnsi="Times New Roman"/>
                <w:sz w:val="16"/>
                <w:szCs w:val="16"/>
              </w:rPr>
              <w:t>, ОКАТО 76401373000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672000, Забайкальский край,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Чита г, Горького ул, дом №39А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3685" w:type="dxa"/>
          </w:tcPr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BF5BD95" wp14:editId="0D76D386">
                  <wp:extent cx="1979930" cy="1979295"/>
                  <wp:effectExtent l="0" t="0" r="1270" b="1905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ВЫШЕНИЕ КВАЛИФИКАЦИИ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58" cy="198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F9" w:rsidRPr="00D40E96" w:rsidTr="006E5AFF">
        <w:trPr>
          <w:trHeight w:val="70"/>
        </w:trPr>
        <w:tc>
          <w:tcPr>
            <w:tcW w:w="3860" w:type="dxa"/>
            <w:shd w:val="clear" w:color="auto" w:fill="auto"/>
          </w:tcPr>
          <w:p w:rsidR="004638F9" w:rsidRPr="00C026E0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ПОВЫШЕНИЕ КВАЛИФИКАЦИИ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Получатель платежа</w:t>
            </w:r>
            <w:r w:rsidRPr="00D40E96">
              <w:rPr>
                <w:rFonts w:ascii="Times New Roman" w:hAnsi="Times New Roman"/>
                <w:sz w:val="16"/>
                <w:szCs w:val="16"/>
                <w:u w:val="single"/>
              </w:rPr>
              <w:t xml:space="preserve">: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УФК по Забайкальскому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краю (ОК 02 ФГБОУ ВО ЧГМА Минздрава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России л/с 20916Х25520)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ИНН 7536010483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КПП </w:t>
            </w:r>
            <w:r w:rsidRPr="007735F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753601001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Pr="0033456A">
              <w:rPr>
                <w:rFonts w:ascii="Times New Roman" w:hAnsi="Times New Roman"/>
                <w:b/>
                <w:sz w:val="16"/>
                <w:szCs w:val="16"/>
              </w:rPr>
              <w:t>017601329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Банк: </w:t>
            </w:r>
            <w:r w:rsidRPr="0033456A"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Расчетный счет: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03214643000000019100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Кор/счет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40102810945370000063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КБК 00000000000000000130</w:t>
            </w:r>
            <w:r w:rsidR="000D73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ОКТМО 76701000</w:t>
            </w:r>
            <w:r>
              <w:rPr>
                <w:rFonts w:ascii="Times New Roman" w:hAnsi="Times New Roman"/>
                <w:sz w:val="16"/>
                <w:szCs w:val="16"/>
              </w:rPr>
              <w:t>, ОКАТО 76401373000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672000, Забайкальский край,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Чита г, Горького ул, дом №39А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3903" w:type="dxa"/>
            <w:shd w:val="clear" w:color="auto" w:fill="auto"/>
          </w:tcPr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3A78194" wp14:editId="7C230B27">
                  <wp:extent cx="1979930" cy="1979295"/>
                  <wp:effectExtent l="0" t="0" r="1270" b="1905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ВЫШЕНИЕ КВАЛИФИКАЦИИ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58" cy="198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638F9" w:rsidRPr="00C026E0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ПОВЫШЕНИЕ КВАЛИФИКАЦИИ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Получатель платежа</w:t>
            </w:r>
            <w:r w:rsidRPr="00D40E96">
              <w:rPr>
                <w:rFonts w:ascii="Times New Roman" w:hAnsi="Times New Roman"/>
                <w:sz w:val="16"/>
                <w:szCs w:val="16"/>
                <w:u w:val="single"/>
              </w:rPr>
              <w:t xml:space="preserve">: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УФК по Забайкальскому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краю (ОК 02 ФГБОУ ВО ЧГМА Минздрава </w:t>
            </w:r>
          </w:p>
          <w:p w:rsidR="004638F9" w:rsidRPr="007735F2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России л/с 20916Х25520)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ИНН 7536010483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КПП </w:t>
            </w:r>
            <w:r w:rsidRPr="007735F2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753601001</w:t>
            </w: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735F2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Pr="0033456A">
              <w:rPr>
                <w:rFonts w:ascii="Times New Roman" w:hAnsi="Times New Roman"/>
                <w:b/>
                <w:sz w:val="16"/>
                <w:szCs w:val="16"/>
              </w:rPr>
              <w:t>017601329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Банк: </w:t>
            </w:r>
            <w:r w:rsidRPr="0033456A"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Расчетный счет: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03214643000000019100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Кор/счет </w:t>
            </w:r>
            <w:r w:rsidRPr="0033456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40102810945370000063</w:t>
            </w: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                                                                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КБК 00000000000000000130</w:t>
            </w:r>
            <w:r w:rsidR="003753E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ОКТМО 76701000</w:t>
            </w:r>
            <w:r>
              <w:rPr>
                <w:rFonts w:ascii="Times New Roman" w:hAnsi="Times New Roman"/>
                <w:sz w:val="16"/>
                <w:szCs w:val="16"/>
              </w:rPr>
              <w:t>, ОКАТО 76401373000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>672000, Забайкальский край,</w:t>
            </w:r>
            <w:r w:rsidRPr="00D40E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Чита г, Горького ул, дом №39А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8F9" w:rsidRDefault="004638F9" w:rsidP="00463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E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3685" w:type="dxa"/>
          </w:tcPr>
          <w:p w:rsidR="004638F9" w:rsidRPr="00D40E96" w:rsidRDefault="004638F9" w:rsidP="004638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E4EB053" wp14:editId="4BCF2FF3">
                  <wp:extent cx="1979930" cy="1979295"/>
                  <wp:effectExtent l="0" t="0" r="1270" b="1905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ВЫШЕНИЕ КВАЛИФИКАЦИИ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58" cy="198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11F" w:rsidRDefault="00AA011F" w:rsidP="006E5AFF"/>
    <w:sectPr w:rsidR="00AA011F" w:rsidSect="004638F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A"/>
    <w:rsid w:val="000D7339"/>
    <w:rsid w:val="003753E0"/>
    <w:rsid w:val="004638F9"/>
    <w:rsid w:val="0053589A"/>
    <w:rsid w:val="006E5AFF"/>
    <w:rsid w:val="00A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CCEF"/>
  <w15:docId w15:val="{5BB3F98F-A983-4C29-A504-E53BFB2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fpkpps219</cp:lastModifiedBy>
  <cp:revision>6</cp:revision>
  <cp:lastPrinted>2022-09-02T02:44:00Z</cp:lastPrinted>
  <dcterms:created xsi:type="dcterms:W3CDTF">2022-09-02T02:49:00Z</dcterms:created>
  <dcterms:modified xsi:type="dcterms:W3CDTF">2022-11-30T01:33:00Z</dcterms:modified>
</cp:coreProperties>
</file>